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0"/>
        <w:gridCol w:w="3570"/>
      </w:tblGrid>
      <w:tr w:rsidR="00A87994" w:rsidRPr="00A87994" w14:paraId="202236C7" w14:textId="77777777" w:rsidTr="009D173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87994" w:rsidRPr="00A87994" w14:paraId="560811A6" w14:textId="77777777" w:rsidTr="00637BF3">
              <w:trPr>
                <w:cantSplit/>
                <w:trHeight w:hRule="exact" w:val="4820"/>
              </w:trPr>
              <w:tc>
                <w:tcPr>
                  <w:tcW w:w="7200" w:type="dxa"/>
                </w:tcPr>
                <w:p w14:paraId="6BFCA30D" w14:textId="77777777" w:rsidR="003C1E20" w:rsidRPr="00A87994" w:rsidRDefault="009534C2">
                  <w:pPr>
                    <w:rPr>
                      <w:color w:val="FF0000"/>
                    </w:rPr>
                  </w:pPr>
                  <w:r w:rsidRPr="00A87994">
                    <w:rPr>
                      <w:noProof/>
                      <w:color w:val="FF0000"/>
                      <w:lang w:eastAsia="en-US"/>
                    </w:rPr>
                    <w:drawing>
                      <wp:anchor distT="0" distB="0" distL="114300" distR="114300" simplePos="0" relativeHeight="251663360" behindDoc="0" locked="0" layoutInCell="1" allowOverlap="1" wp14:anchorId="13930605" wp14:editId="7C0BB4CE">
                        <wp:simplePos x="0" y="0"/>
                        <wp:positionH relativeFrom="column">
                          <wp:posOffset>731520</wp:posOffset>
                        </wp:positionH>
                        <wp:positionV relativeFrom="paragraph">
                          <wp:posOffset>0</wp:posOffset>
                        </wp:positionV>
                        <wp:extent cx="3154680" cy="3619500"/>
                        <wp:effectExtent l="0" t="0" r="7620" b="0"/>
                        <wp:wrapTopAndBottom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4680" cy="361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87994" w:rsidRPr="00A87994" w14:paraId="715DEEEB" w14:textId="77777777" w:rsidTr="009611B3">
              <w:trPr>
                <w:trHeight w:hRule="exact" w:val="8226"/>
              </w:trPr>
              <w:tc>
                <w:tcPr>
                  <w:tcW w:w="7200" w:type="dxa"/>
                </w:tcPr>
                <w:p w14:paraId="34E4CD81" w14:textId="1AE3C0A6" w:rsidR="008708CB" w:rsidRPr="00A87994" w:rsidRDefault="008708CB" w:rsidP="004041D4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</w:p>
                <w:p w14:paraId="0E99E4C0" w14:textId="1F4C1CDD" w:rsidR="00574ED8" w:rsidRPr="00A87994" w:rsidRDefault="004041D4" w:rsidP="004041D4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</w:pPr>
                  <w:r w:rsidRPr="00A87994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Equine First Aid Class</w:t>
                  </w:r>
                </w:p>
                <w:p w14:paraId="1D727A96" w14:textId="77777777" w:rsidR="00293560" w:rsidRDefault="00A26F74" w:rsidP="0029356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A87994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________</w:t>
                  </w:r>
                  <w:r w:rsidR="00C16022" w:rsidRPr="00A87994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 xml:space="preserve">Hosted by </w:t>
                  </w:r>
                  <w:r w:rsidR="00293560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 xml:space="preserve">3EZLadies Ranch </w:t>
                  </w:r>
                </w:p>
                <w:p w14:paraId="511F1D6C" w14:textId="161DC738" w:rsidR="004041D4" w:rsidRPr="00A87994" w:rsidRDefault="00293560" w:rsidP="0029356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June 26</w:t>
                  </w:r>
                  <w:r w:rsidR="00D21B17" w:rsidRPr="00A8799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, 2021</w:t>
                  </w:r>
                </w:p>
                <w:p w14:paraId="31B8A0D6" w14:textId="1E4F2EBE" w:rsidR="00D21B17" w:rsidRPr="00A87994" w:rsidRDefault="00D21B17" w:rsidP="004041D4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A8799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 xml:space="preserve">9am – </w:t>
                  </w:r>
                  <w:r w:rsidR="00C16022" w:rsidRPr="00A8799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5</w:t>
                  </w:r>
                  <w:r w:rsidRPr="00A8799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pm</w:t>
                  </w:r>
                </w:p>
                <w:p w14:paraId="12FEFB1A" w14:textId="77777777" w:rsidR="00A26F74" w:rsidRPr="00A87994" w:rsidRDefault="00A26F74" w:rsidP="00A26F74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14:paraId="5AF3C140" w14:textId="77777777" w:rsidR="002F15F6" w:rsidRPr="00A87994" w:rsidRDefault="00A26F74" w:rsidP="00574ED8">
                  <w:pPr>
                    <w:rPr>
                      <w:color w:val="000000" w:themeColor="text1"/>
                      <w:lang w:val="en"/>
                    </w:rPr>
                  </w:pPr>
                  <w:r w:rsidRPr="00A87994">
                    <w:rPr>
                      <w:color w:val="000000" w:themeColor="text1"/>
                      <w:lang w:val="en"/>
                    </w:rPr>
                    <w:t xml:space="preserve">Your </w:t>
                  </w:r>
                  <w:r w:rsidR="008D4BDA" w:rsidRPr="00A87994">
                    <w:rPr>
                      <w:color w:val="000000" w:themeColor="text1"/>
                      <w:lang w:val="en"/>
                    </w:rPr>
                    <w:t>1 day clinic is a combination of classroom and hands on.</w:t>
                  </w:r>
                </w:p>
                <w:p w14:paraId="7EE0FEEB" w14:textId="77777777" w:rsidR="005C3850" w:rsidRDefault="008D4BDA" w:rsidP="00574ED8">
                  <w:pPr>
                    <w:rPr>
                      <w:color w:val="000000" w:themeColor="text1"/>
                      <w:lang w:val="en"/>
                    </w:rPr>
                  </w:pPr>
                  <w:r w:rsidRPr="00A87994">
                    <w:rPr>
                      <w:color w:val="000000" w:themeColor="text1"/>
                      <w:lang w:val="en"/>
                    </w:rPr>
                    <w:t>It includes course manual and completion certificate.</w:t>
                  </w:r>
                </w:p>
                <w:p w14:paraId="286EF0E7" w14:textId="58C13F0D" w:rsidR="004041D4" w:rsidRPr="00A87994" w:rsidRDefault="00D21B17" w:rsidP="00574ED8">
                  <w:pPr>
                    <w:rPr>
                      <w:color w:val="000000" w:themeColor="text1"/>
                      <w:lang w:val="en"/>
                    </w:rPr>
                  </w:pPr>
                  <w:r w:rsidRPr="00A87994">
                    <w:rPr>
                      <w:color w:val="000000" w:themeColor="text1"/>
                      <w:lang w:val="en"/>
                    </w:rPr>
                    <w:t>$159.00</w:t>
                  </w:r>
                  <w:r w:rsidR="005C3850">
                    <w:rPr>
                      <w:color w:val="000000" w:themeColor="text1"/>
                      <w:lang w:val="en"/>
                    </w:rPr>
                    <w:t xml:space="preserve"> for the day registration is required.</w:t>
                  </w:r>
                </w:p>
                <w:p w14:paraId="0AEFA7D1" w14:textId="77777777" w:rsidR="008708CB" w:rsidRPr="00A87994" w:rsidRDefault="008708CB" w:rsidP="00574ED8">
                  <w:pPr>
                    <w:rPr>
                      <w:color w:val="000000" w:themeColor="text1"/>
                      <w:lang w:val="en"/>
                    </w:rPr>
                  </w:pPr>
                </w:p>
                <w:p w14:paraId="431CA12A" w14:textId="77777777" w:rsidR="004041D4" w:rsidRPr="00A87994" w:rsidRDefault="004041D4" w:rsidP="00574ED8">
                  <w:pPr>
                    <w:rPr>
                      <w:b/>
                      <w:i/>
                      <w:color w:val="000000" w:themeColor="text1"/>
                      <w:lang w:val="en"/>
                    </w:rPr>
                  </w:pPr>
                  <w:r w:rsidRPr="00A87994">
                    <w:rPr>
                      <w:b/>
                      <w:i/>
                      <w:color w:val="000000" w:themeColor="text1"/>
                      <w:lang w:val="en"/>
                    </w:rPr>
                    <w:t>What our students are saying about our course….</w:t>
                  </w:r>
                </w:p>
                <w:p w14:paraId="3C5F9A88" w14:textId="77777777" w:rsidR="004041D4" w:rsidRPr="00A87994" w:rsidRDefault="004041D4" w:rsidP="00574ED8">
                  <w:pPr>
                    <w:rPr>
                      <w:i/>
                      <w:color w:val="000000" w:themeColor="text1"/>
                      <w:lang w:val="en"/>
                    </w:rPr>
                  </w:pPr>
                  <w:r w:rsidRPr="006C0B9B">
                    <w:rPr>
                      <w:i/>
                      <w:color w:val="0070C0"/>
                      <w:lang w:val="en"/>
                    </w:rPr>
                    <w:t xml:space="preserve">“Fantastic class!! Not only did we learn first aid for our horses but also preventative stretching techniques to keep our horses healthy and strong.”      </w:t>
                  </w:r>
                  <w:r w:rsidRPr="00A87994">
                    <w:rPr>
                      <w:i/>
                      <w:color w:val="000000" w:themeColor="text1"/>
                      <w:lang w:val="en"/>
                    </w:rPr>
                    <w:t>Kim Marshall Hill</w:t>
                  </w:r>
                </w:p>
                <w:p w14:paraId="3AB817D1" w14:textId="77777777" w:rsidR="008D4BDA" w:rsidRPr="00A87994" w:rsidRDefault="008D4BDA" w:rsidP="00574ED8">
                  <w:pPr>
                    <w:rPr>
                      <w:color w:val="000000" w:themeColor="text1"/>
                      <w:lang w:val="en"/>
                    </w:rPr>
                  </w:pPr>
                </w:p>
                <w:p w14:paraId="4376808C" w14:textId="77777777" w:rsidR="002F15F6" w:rsidRPr="00A87994" w:rsidRDefault="002F15F6" w:rsidP="00574ED8">
                  <w:pPr>
                    <w:rPr>
                      <w:color w:val="000000" w:themeColor="text1"/>
                      <w:lang w:val="en"/>
                    </w:rPr>
                  </w:pPr>
                  <w:r w:rsidRPr="00A87994">
                    <w:rPr>
                      <w:color w:val="000000" w:themeColor="text1"/>
                      <w:lang w:val="en"/>
                    </w:rPr>
                    <w:t>Contact:      Marsha George,  EFAI,</w:t>
                  </w:r>
                  <w:r w:rsidR="00D21B17" w:rsidRPr="00A87994">
                    <w:rPr>
                      <w:color w:val="000000" w:themeColor="text1"/>
                      <w:lang w:val="en"/>
                    </w:rPr>
                    <w:t xml:space="preserve"> AD,</w:t>
                  </w:r>
                  <w:r w:rsidRPr="00A87994">
                    <w:rPr>
                      <w:color w:val="000000" w:themeColor="text1"/>
                      <w:lang w:val="en"/>
                    </w:rPr>
                    <w:t xml:space="preserve"> CEMTS   513-256-8292</w:t>
                  </w:r>
                </w:p>
                <w:p w14:paraId="1ED4A209" w14:textId="163C9EA2" w:rsidR="008708CB" w:rsidRPr="00A87994" w:rsidRDefault="002F15F6" w:rsidP="00574ED8">
                  <w:pPr>
                    <w:rPr>
                      <w:color w:val="000000" w:themeColor="text1"/>
                      <w:lang w:val="en"/>
                    </w:rPr>
                  </w:pPr>
                  <w:r w:rsidRPr="00A87994">
                    <w:rPr>
                      <w:color w:val="000000" w:themeColor="text1"/>
                      <w:lang w:val="en"/>
                    </w:rPr>
                    <w:t xml:space="preserve">                      Brenda </w:t>
                  </w:r>
                  <w:r w:rsidR="00A87994" w:rsidRPr="00A87994">
                    <w:rPr>
                      <w:color w:val="000000" w:themeColor="text1"/>
                      <w:lang w:val="en"/>
                    </w:rPr>
                    <w:t>Durham, EFAI</w:t>
                  </w:r>
                  <w:r w:rsidR="00D21B17" w:rsidRPr="00A87994">
                    <w:rPr>
                      <w:color w:val="000000" w:themeColor="text1"/>
                      <w:lang w:val="en"/>
                    </w:rPr>
                    <w:t xml:space="preserve">, AD          </w:t>
                  </w:r>
                  <w:r w:rsidRPr="00A87994">
                    <w:rPr>
                      <w:color w:val="000000" w:themeColor="text1"/>
                      <w:lang w:val="en"/>
                    </w:rPr>
                    <w:t xml:space="preserve">       513-646-0061</w:t>
                  </w:r>
                </w:p>
                <w:p w14:paraId="13F21B0D" w14:textId="77777777" w:rsidR="008708CB" w:rsidRPr="00A87994" w:rsidRDefault="008708CB" w:rsidP="00574ED8">
                  <w:pPr>
                    <w:rPr>
                      <w:color w:val="FF0000"/>
                      <w:lang w:val="en"/>
                    </w:rPr>
                  </w:pPr>
                </w:p>
                <w:p w14:paraId="6ECABBD6" w14:textId="77777777" w:rsidR="002F15F6" w:rsidRPr="00A87994" w:rsidRDefault="008D4BDA" w:rsidP="00574ED8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A87994">
                    <w:rPr>
                      <w:noProof/>
                      <w:color w:val="FF0000"/>
                      <w:lang w:eastAsia="en-US"/>
                    </w:rPr>
                    <w:drawing>
                      <wp:anchor distT="0" distB="0" distL="114300" distR="114300" simplePos="0" relativeHeight="251662336" behindDoc="1" locked="0" layoutInCell="1" allowOverlap="1" wp14:anchorId="55404582" wp14:editId="1DB7694A">
                        <wp:simplePos x="0" y="0"/>
                        <wp:positionH relativeFrom="column">
                          <wp:posOffset>2567940</wp:posOffset>
                        </wp:positionH>
                        <wp:positionV relativeFrom="paragraph">
                          <wp:posOffset>94615</wp:posOffset>
                        </wp:positionV>
                        <wp:extent cx="1354455" cy="1402080"/>
                        <wp:effectExtent l="0" t="0" r="0" b="762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EQUI-HEALTH LOGO smal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4455" cy="1402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87994">
                    <w:rPr>
                      <w:noProof/>
                      <w:color w:val="FF0000"/>
                      <w:lang w:eastAsia="en-US"/>
                    </w:rPr>
                    <w:drawing>
                      <wp:anchor distT="0" distB="0" distL="114300" distR="114300" simplePos="0" relativeHeight="251661312" behindDoc="1" locked="0" layoutInCell="1" allowOverlap="1" wp14:anchorId="204F064A" wp14:editId="12B1068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148590</wp:posOffset>
                        </wp:positionV>
                        <wp:extent cx="1844040" cy="1383665"/>
                        <wp:effectExtent l="0" t="0" r="3810" b="698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4040" cy="1383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294FC99" w14:textId="77777777" w:rsidR="00574ED8" w:rsidRPr="00A87994" w:rsidRDefault="00574ED8" w:rsidP="00574ED8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</w:p>
                <w:p w14:paraId="58AB5D29" w14:textId="77777777" w:rsidR="009534C2" w:rsidRPr="00A87994" w:rsidRDefault="009534C2">
                  <w:pPr>
                    <w:pStyle w:val="Heading1"/>
                    <w:rPr>
                      <w:color w:val="FF0000"/>
                    </w:rPr>
                  </w:pPr>
                </w:p>
                <w:p w14:paraId="4121D72B" w14:textId="77777777" w:rsidR="009534C2" w:rsidRPr="00A87994" w:rsidRDefault="002F15F6">
                  <w:pPr>
                    <w:pStyle w:val="Heading1"/>
                    <w:rPr>
                      <w:color w:val="FF0000"/>
                    </w:rPr>
                  </w:pPr>
                  <w:r w:rsidRPr="00A87994">
                    <w:rPr>
                      <w:color w:val="FF0000"/>
                    </w:rPr>
                    <w:t>-</w:t>
                  </w:r>
                </w:p>
                <w:p w14:paraId="4A486E54" w14:textId="77777777" w:rsidR="009534C2" w:rsidRPr="00A87994" w:rsidRDefault="009534C2">
                  <w:pPr>
                    <w:pStyle w:val="Heading1"/>
                    <w:rPr>
                      <w:color w:val="FF0000"/>
                    </w:rPr>
                  </w:pPr>
                </w:p>
                <w:p w14:paraId="57BD60F5" w14:textId="77777777" w:rsidR="009534C2" w:rsidRPr="00A87994" w:rsidRDefault="009534C2">
                  <w:pPr>
                    <w:pStyle w:val="Heading1"/>
                    <w:rPr>
                      <w:color w:val="FF0000"/>
                    </w:rPr>
                  </w:pPr>
                </w:p>
                <w:p w14:paraId="173D8C0B" w14:textId="77777777" w:rsidR="00D21B17" w:rsidRPr="00A87994" w:rsidRDefault="00D21B17" w:rsidP="00D21B17">
                  <w:pPr>
                    <w:rPr>
                      <w:color w:val="FF0000"/>
                    </w:rPr>
                  </w:pPr>
                </w:p>
                <w:p w14:paraId="2F325132" w14:textId="77777777" w:rsidR="00D21B17" w:rsidRPr="00A87994" w:rsidRDefault="00D21B17" w:rsidP="00D21B17">
                  <w:pPr>
                    <w:rPr>
                      <w:color w:val="FF0000"/>
                    </w:rPr>
                  </w:pPr>
                </w:p>
                <w:p w14:paraId="3861C4C7" w14:textId="77777777" w:rsidR="00D21B17" w:rsidRPr="00A87994" w:rsidRDefault="00D21B17" w:rsidP="00D21B17">
                  <w:pPr>
                    <w:rPr>
                      <w:color w:val="FF0000"/>
                    </w:rPr>
                  </w:pPr>
                </w:p>
                <w:p w14:paraId="19C6E96D" w14:textId="77777777" w:rsidR="00D21B17" w:rsidRPr="00A87994" w:rsidRDefault="00D21B17" w:rsidP="00D21B17">
                  <w:pPr>
                    <w:rPr>
                      <w:color w:val="FF0000"/>
                    </w:rPr>
                  </w:pPr>
                  <w:r w:rsidRPr="00A87994">
                    <w:rPr>
                      <w:color w:val="FF0000"/>
                    </w:rPr>
                    <w:t>l</w:t>
                  </w:r>
                </w:p>
                <w:p w14:paraId="7EF5B9FC" w14:textId="77777777" w:rsidR="009534C2" w:rsidRPr="00A87994" w:rsidRDefault="009534C2">
                  <w:pPr>
                    <w:pStyle w:val="Heading1"/>
                    <w:rPr>
                      <w:color w:val="FF0000"/>
                    </w:rPr>
                  </w:pPr>
                </w:p>
                <w:p w14:paraId="33ECEC03" w14:textId="77777777" w:rsidR="009534C2" w:rsidRPr="00A87994" w:rsidRDefault="009534C2">
                  <w:pPr>
                    <w:pStyle w:val="Heading1"/>
                    <w:rPr>
                      <w:color w:val="FF0000"/>
                    </w:rPr>
                  </w:pPr>
                </w:p>
                <w:p w14:paraId="2327057C" w14:textId="77777777" w:rsidR="009534C2" w:rsidRPr="00A87994" w:rsidRDefault="009534C2">
                  <w:pPr>
                    <w:pStyle w:val="Heading1"/>
                    <w:rPr>
                      <w:color w:val="FF0000"/>
                    </w:rPr>
                  </w:pPr>
                </w:p>
                <w:p w14:paraId="2B0A2A15" w14:textId="77777777" w:rsidR="009534C2" w:rsidRPr="00A87994" w:rsidRDefault="009534C2">
                  <w:pPr>
                    <w:pStyle w:val="Heading1"/>
                    <w:rPr>
                      <w:color w:val="FF0000"/>
                    </w:rPr>
                  </w:pPr>
                </w:p>
                <w:p w14:paraId="3FFD3EC5" w14:textId="77777777" w:rsidR="003C1E20" w:rsidRPr="00A87994" w:rsidRDefault="003C1E20" w:rsidP="009611B3">
                  <w:pPr>
                    <w:rPr>
                      <w:color w:val="FF0000"/>
                    </w:rPr>
                  </w:pPr>
                </w:p>
              </w:tc>
            </w:tr>
            <w:tr w:rsidR="00A87994" w:rsidRPr="00A87994" w14:paraId="1071FBB9" w14:textId="77777777" w:rsidTr="00637BF3">
              <w:trPr>
                <w:trHeight w:hRule="exact" w:val="3872"/>
              </w:trPr>
              <w:tc>
                <w:tcPr>
                  <w:tcW w:w="7200" w:type="dxa"/>
                  <w:vAlign w:val="bottom"/>
                </w:tcPr>
                <w:p w14:paraId="3BA3A808" w14:textId="77777777" w:rsidR="00574ED8" w:rsidRPr="00A87994" w:rsidRDefault="00574ED8">
                  <w:pPr>
                    <w:rPr>
                      <w:color w:val="FF0000"/>
                    </w:rPr>
                  </w:pPr>
                </w:p>
              </w:tc>
            </w:tr>
          </w:tbl>
          <w:p w14:paraId="7FD2A040" w14:textId="77777777" w:rsidR="003C1E20" w:rsidRPr="00A87994" w:rsidRDefault="009534C2">
            <w:pPr>
              <w:rPr>
                <w:color w:val="FF0000"/>
              </w:rPr>
            </w:pPr>
            <w:r w:rsidRPr="00A87994">
              <w:rPr>
                <w:color w:val="FF0000"/>
              </w:rPr>
              <w:t>-</w:t>
            </w:r>
          </w:p>
        </w:tc>
        <w:tc>
          <w:tcPr>
            <w:tcW w:w="30" w:type="dxa"/>
          </w:tcPr>
          <w:p w14:paraId="4E5AB25B" w14:textId="77777777" w:rsidR="003C1E20" w:rsidRPr="00A87994" w:rsidRDefault="003C1E20">
            <w:pPr>
              <w:rPr>
                <w:color w:val="FF0000"/>
              </w:rPr>
            </w:pPr>
          </w:p>
        </w:tc>
        <w:tc>
          <w:tcPr>
            <w:tcW w:w="3570" w:type="dxa"/>
          </w:tcPr>
          <w:tbl>
            <w:tblPr>
              <w:tblW w:w="3713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713"/>
            </w:tblGrid>
            <w:tr w:rsidR="00A87994" w:rsidRPr="00A87994" w14:paraId="35AC6DE1" w14:textId="77777777" w:rsidTr="00A87994">
              <w:trPr>
                <w:trHeight w:hRule="exact" w:val="11340"/>
              </w:trPr>
              <w:tc>
                <w:tcPr>
                  <w:tcW w:w="3713" w:type="dxa"/>
                  <w:shd w:val="clear" w:color="auto" w:fill="EE8C69" w:themeFill="accent1" w:themeFillTint="99"/>
                  <w:vAlign w:val="center"/>
                </w:tcPr>
                <w:p w14:paraId="087937AF" w14:textId="70F7D0F2" w:rsidR="003C1E20" w:rsidRPr="00A87994" w:rsidRDefault="00DE2016" w:rsidP="009D1730">
                  <w:pPr>
                    <w:pStyle w:val="Heading2"/>
                    <w:rPr>
                      <w:i/>
                      <w:color w:val="000000" w:themeColor="text1"/>
                    </w:rPr>
                  </w:pPr>
                  <w:r w:rsidRPr="00A87994">
                    <w:rPr>
                      <w:i/>
                      <w:color w:val="000000" w:themeColor="text1"/>
                    </w:rPr>
                    <w:t xml:space="preserve">Learn injury prevention, pain source identification and </w:t>
                  </w:r>
                  <w:r w:rsidR="00A87994" w:rsidRPr="00A87994">
                    <w:rPr>
                      <w:i/>
                      <w:color w:val="000000" w:themeColor="text1"/>
                    </w:rPr>
                    <w:t>preparedness!</w:t>
                  </w:r>
                </w:p>
                <w:p w14:paraId="2D59FA42" w14:textId="77777777" w:rsidR="003C1E20" w:rsidRPr="00A87994" w:rsidRDefault="003C1E20" w:rsidP="009D1730">
                  <w:pPr>
                    <w:pStyle w:val="Line"/>
                    <w:rPr>
                      <w:i/>
                      <w:color w:val="000000" w:themeColor="text1"/>
                    </w:rPr>
                  </w:pPr>
                </w:p>
                <w:p w14:paraId="6FE28CF7" w14:textId="77777777" w:rsidR="003C1E20" w:rsidRPr="00A87994" w:rsidRDefault="00DE2016" w:rsidP="009D1730">
                  <w:pPr>
                    <w:pStyle w:val="Heading2"/>
                    <w:rPr>
                      <w:i/>
                      <w:color w:val="000000" w:themeColor="text1"/>
                    </w:rPr>
                  </w:pPr>
                  <w:r w:rsidRPr="00A87994">
                    <w:rPr>
                      <w:i/>
                      <w:color w:val="000000" w:themeColor="text1"/>
                    </w:rPr>
                    <w:t xml:space="preserve">Learn the proper way to take </w:t>
                  </w:r>
                  <w:r w:rsidR="00637BF3" w:rsidRPr="00A87994">
                    <w:rPr>
                      <w:i/>
                      <w:color w:val="000000" w:themeColor="text1"/>
                    </w:rPr>
                    <w:t>vital signs</w:t>
                  </w:r>
                  <w:r w:rsidRPr="00A87994">
                    <w:rPr>
                      <w:i/>
                      <w:color w:val="000000" w:themeColor="text1"/>
                    </w:rPr>
                    <w:t xml:space="preserve">, how to weigh your horse without a weight tape, </w:t>
                  </w:r>
                  <w:r w:rsidR="00637BF3" w:rsidRPr="00A87994">
                    <w:rPr>
                      <w:i/>
                      <w:color w:val="000000" w:themeColor="text1"/>
                    </w:rPr>
                    <w:t>and what your vet needs to know</w:t>
                  </w:r>
                  <w:r w:rsidRPr="00A87994">
                    <w:rPr>
                      <w:i/>
                      <w:color w:val="000000" w:themeColor="text1"/>
                    </w:rPr>
                    <w:t xml:space="preserve"> when you call</w:t>
                  </w:r>
                  <w:r w:rsidR="00637BF3" w:rsidRPr="00A87994">
                    <w:rPr>
                      <w:i/>
                      <w:color w:val="000000" w:themeColor="text1"/>
                    </w:rPr>
                    <w:t>!</w:t>
                  </w:r>
                </w:p>
                <w:p w14:paraId="6146DB83" w14:textId="77777777" w:rsidR="003C1E20" w:rsidRPr="00A87994" w:rsidRDefault="003C1E20" w:rsidP="009D1730">
                  <w:pPr>
                    <w:pStyle w:val="Line"/>
                    <w:rPr>
                      <w:i/>
                      <w:color w:val="000000" w:themeColor="text1"/>
                    </w:rPr>
                  </w:pPr>
                </w:p>
                <w:p w14:paraId="76600D20" w14:textId="77777777" w:rsidR="003C1E20" w:rsidRPr="00A87994" w:rsidRDefault="00637BF3" w:rsidP="009D1730">
                  <w:pPr>
                    <w:pStyle w:val="Heading2"/>
                    <w:rPr>
                      <w:i/>
                      <w:color w:val="000000" w:themeColor="text1"/>
                    </w:rPr>
                  </w:pPr>
                  <w:r w:rsidRPr="00A87994">
                    <w:rPr>
                      <w:i/>
                      <w:color w:val="000000" w:themeColor="text1"/>
                    </w:rPr>
                    <w:t xml:space="preserve">You’ll also learn the types of wounds and </w:t>
                  </w:r>
                  <w:r w:rsidR="009611B3" w:rsidRPr="00A87994">
                    <w:rPr>
                      <w:i/>
                      <w:color w:val="000000" w:themeColor="text1"/>
                    </w:rPr>
                    <w:t xml:space="preserve">their </w:t>
                  </w:r>
                  <w:r w:rsidR="00DE2016" w:rsidRPr="00A87994">
                    <w:rPr>
                      <w:i/>
                      <w:color w:val="000000" w:themeColor="text1"/>
                    </w:rPr>
                    <w:t>treatment</w:t>
                  </w:r>
                </w:p>
                <w:p w14:paraId="5DE46AFA" w14:textId="77777777" w:rsidR="003C1E20" w:rsidRPr="00A87994" w:rsidRDefault="003C1E20" w:rsidP="00A87994">
                  <w:pPr>
                    <w:pStyle w:val="Line"/>
                    <w:rPr>
                      <w:i/>
                      <w:color w:val="000000" w:themeColor="text1"/>
                    </w:rPr>
                  </w:pPr>
                </w:p>
                <w:p w14:paraId="1EE8D775" w14:textId="77777777" w:rsidR="003C1E20" w:rsidRPr="00A87994" w:rsidRDefault="00637BF3" w:rsidP="0074051C">
                  <w:pPr>
                    <w:pStyle w:val="Heading2"/>
                    <w:jc w:val="left"/>
                    <w:rPr>
                      <w:i/>
                      <w:color w:val="000000" w:themeColor="text1"/>
                    </w:rPr>
                  </w:pPr>
                  <w:r w:rsidRPr="00A87994">
                    <w:rPr>
                      <w:i/>
                      <w:color w:val="000000" w:themeColor="text1"/>
                    </w:rPr>
                    <w:t xml:space="preserve">PLUS – colic, choke, collapse, </w:t>
                  </w:r>
                  <w:r w:rsidR="009611B3" w:rsidRPr="00A87994">
                    <w:rPr>
                      <w:i/>
                      <w:color w:val="000000" w:themeColor="text1"/>
                    </w:rPr>
                    <w:t>founder, scratches</w:t>
                  </w:r>
                  <w:r w:rsidRPr="00A87994">
                    <w:rPr>
                      <w:i/>
                      <w:color w:val="000000" w:themeColor="text1"/>
                    </w:rPr>
                    <w:t xml:space="preserve"> </w:t>
                  </w:r>
                  <w:r w:rsidR="009611B3" w:rsidRPr="00A87994">
                    <w:rPr>
                      <w:i/>
                      <w:color w:val="000000" w:themeColor="text1"/>
                    </w:rPr>
                    <w:t>&amp;</w:t>
                  </w:r>
                  <w:r w:rsidRPr="00A87994">
                    <w:rPr>
                      <w:i/>
                      <w:color w:val="000000" w:themeColor="text1"/>
                    </w:rPr>
                    <w:t xml:space="preserve"> more!</w:t>
                  </w:r>
                </w:p>
                <w:p w14:paraId="659E66CA" w14:textId="77777777" w:rsidR="003C1E20" w:rsidRPr="00A87994" w:rsidRDefault="003C1E20" w:rsidP="009D1730">
                  <w:pPr>
                    <w:pStyle w:val="Line"/>
                    <w:rPr>
                      <w:i/>
                      <w:color w:val="FF0000"/>
                    </w:rPr>
                  </w:pPr>
                </w:p>
                <w:p w14:paraId="08DA3192" w14:textId="77777777" w:rsidR="003C1E20" w:rsidRPr="00A87994" w:rsidRDefault="00293560" w:rsidP="009D1730">
                  <w:pPr>
                    <w:pStyle w:val="Heading2"/>
                    <w:rPr>
                      <w:i/>
                      <w:color w:val="FF0000"/>
                    </w:rPr>
                  </w:pPr>
                  <w:sdt>
                    <w:sdtPr>
                      <w:rPr>
                        <w:i/>
                        <w:color w:val="FF0000"/>
                      </w:rPr>
                      <w:id w:val="529539938"/>
                      <w:placeholder>
                        <w:docPart w:val="6002E73847894002B9A7EE774DA2701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56DC3" w:rsidRPr="00A87994">
                        <w:rPr>
                          <w:i/>
                          <w:color w:val="FF0000"/>
                        </w:rPr>
                        <w:t>[You Have Room for Another One Here!]</w:t>
                      </w:r>
                    </w:sdtContent>
                  </w:sdt>
                </w:p>
              </w:tc>
            </w:tr>
            <w:tr w:rsidR="00A87994" w:rsidRPr="00A87994" w14:paraId="2709D17A" w14:textId="77777777" w:rsidTr="009D1730">
              <w:trPr>
                <w:trHeight w:hRule="exact" w:val="144"/>
              </w:trPr>
              <w:tc>
                <w:tcPr>
                  <w:tcW w:w="3713" w:type="dxa"/>
                  <w:vAlign w:val="center"/>
                </w:tcPr>
                <w:p w14:paraId="3300214A" w14:textId="77777777" w:rsidR="003C1E20" w:rsidRPr="00A87994" w:rsidRDefault="003C1E20" w:rsidP="009D1730">
                  <w:pPr>
                    <w:jc w:val="center"/>
                    <w:rPr>
                      <w:i/>
                      <w:color w:val="FF0000"/>
                    </w:rPr>
                  </w:pPr>
                </w:p>
              </w:tc>
            </w:tr>
            <w:tr w:rsidR="00A87994" w:rsidRPr="00A87994" w14:paraId="28178D0A" w14:textId="77777777" w:rsidTr="00BE6DD0">
              <w:trPr>
                <w:trHeight w:hRule="exact" w:val="3456"/>
              </w:trPr>
              <w:tc>
                <w:tcPr>
                  <w:tcW w:w="3713" w:type="dxa"/>
                  <w:shd w:val="clear" w:color="auto" w:fill="00B050"/>
                  <w:vAlign w:val="center"/>
                </w:tcPr>
                <w:p w14:paraId="3EB5F4A3" w14:textId="48B3A176" w:rsidR="009534C2" w:rsidRPr="00A87994" w:rsidRDefault="00D21B17" w:rsidP="009534C2">
                  <w:pPr>
                    <w:pStyle w:val="Date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A8799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EQUI-FIRST</w:t>
                  </w:r>
                  <w:r w:rsidR="008708CB" w:rsidRPr="00A8799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A8799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AID-OHIO</w:t>
                  </w:r>
                </w:p>
                <w:p w14:paraId="6576D759" w14:textId="77777777" w:rsidR="009534C2" w:rsidRPr="00A87994" w:rsidRDefault="009534C2" w:rsidP="009534C2">
                  <w:pPr>
                    <w:pStyle w:val="Date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  <w:p w14:paraId="1B304BC6" w14:textId="77777777" w:rsidR="009534C2" w:rsidRPr="00A87994" w:rsidRDefault="009534C2" w:rsidP="009534C2">
                  <w:pPr>
                    <w:pStyle w:val="Date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A87994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MARSHA G</w:t>
                  </w:r>
                  <w:r w:rsidR="00D21B17" w:rsidRPr="00A87994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EORGE</w:t>
                  </w:r>
                </w:p>
                <w:p w14:paraId="26D7A7A0" w14:textId="77777777" w:rsidR="00D21B17" w:rsidRPr="00A87994" w:rsidRDefault="00D21B17" w:rsidP="009534C2">
                  <w:pPr>
                    <w:pStyle w:val="Date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A87994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Marshag8@yahoo.com</w:t>
                  </w:r>
                </w:p>
                <w:p w14:paraId="3A465D8C" w14:textId="77777777" w:rsidR="009534C2" w:rsidRPr="00A87994" w:rsidRDefault="009534C2" w:rsidP="00574ED8">
                  <w:pPr>
                    <w:pStyle w:val="Date"/>
                    <w:jc w:val="left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14:paraId="387F9515" w14:textId="77777777" w:rsidR="009534C2" w:rsidRPr="00A87994" w:rsidRDefault="009534C2" w:rsidP="009534C2">
                  <w:pPr>
                    <w:pStyle w:val="Date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A87994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BRENDA DURHAM</w:t>
                  </w:r>
                </w:p>
                <w:p w14:paraId="11871C93" w14:textId="77777777" w:rsidR="00D21B17" w:rsidRPr="00A87994" w:rsidRDefault="00D21B17" w:rsidP="009534C2">
                  <w:pPr>
                    <w:pStyle w:val="Date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A87994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Brendadurham5@aol.com</w:t>
                  </w:r>
                </w:p>
                <w:p w14:paraId="075FF3FF" w14:textId="77777777" w:rsidR="00D21B17" w:rsidRPr="00A87994" w:rsidRDefault="00D21B17" w:rsidP="009534C2">
                  <w:pPr>
                    <w:pStyle w:val="Date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14:paraId="072020C8" w14:textId="77777777" w:rsidR="009534C2" w:rsidRPr="00A87994" w:rsidRDefault="009534C2" w:rsidP="009534C2">
                  <w:pPr>
                    <w:pStyle w:val="Date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14:paraId="76965366" w14:textId="386D005C" w:rsidR="009534C2" w:rsidRPr="00A87994" w:rsidRDefault="00D21B17" w:rsidP="009534C2">
                  <w:pPr>
                    <w:pStyle w:val="Date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A8799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FACEBOOK :</w:t>
                  </w:r>
                  <w:proofErr w:type="gramEnd"/>
                  <w:r w:rsidRPr="00A8799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799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Equi</w:t>
                  </w:r>
                  <w:proofErr w:type="spellEnd"/>
                  <w:r w:rsidRPr="00A8799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  <w:r w:rsidR="008708CB" w:rsidRPr="00A8799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First A</w:t>
                  </w:r>
                  <w:r w:rsidRPr="00A8799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id-Ohio</w:t>
                  </w:r>
                </w:p>
                <w:p w14:paraId="000A597C" w14:textId="77777777" w:rsidR="009534C2" w:rsidRPr="00A87994" w:rsidRDefault="009534C2" w:rsidP="009534C2">
                  <w:pPr>
                    <w:pStyle w:val="Date"/>
                    <w:rPr>
                      <w:i/>
                      <w:color w:val="FF0000"/>
                    </w:rPr>
                  </w:pPr>
                </w:p>
              </w:tc>
            </w:tr>
          </w:tbl>
          <w:p w14:paraId="2A8A8BCE" w14:textId="77777777" w:rsidR="003C1E20" w:rsidRPr="00A87994" w:rsidRDefault="003C1E20">
            <w:pPr>
              <w:rPr>
                <w:i/>
                <w:color w:val="FF0000"/>
              </w:rPr>
            </w:pPr>
          </w:p>
        </w:tc>
      </w:tr>
    </w:tbl>
    <w:p w14:paraId="5B9C3B12" w14:textId="77777777" w:rsidR="009534C2" w:rsidRPr="008D4BDA" w:rsidRDefault="009534C2" w:rsidP="00D21B17">
      <w:pPr>
        <w:pStyle w:val="NoSpacing"/>
        <w:rPr>
          <w:b/>
          <w:i/>
          <w:color w:val="000000" w:themeColor="text1"/>
        </w:rPr>
      </w:pPr>
    </w:p>
    <w:sectPr w:rsidR="009534C2" w:rsidRPr="008D4BDA" w:rsidSect="00D21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F3"/>
    <w:rsid w:val="00293560"/>
    <w:rsid w:val="002E174B"/>
    <w:rsid w:val="002F15F6"/>
    <w:rsid w:val="003C1E20"/>
    <w:rsid w:val="004041D4"/>
    <w:rsid w:val="00574ED8"/>
    <w:rsid w:val="005C3850"/>
    <w:rsid w:val="00637BF3"/>
    <w:rsid w:val="006C0B9B"/>
    <w:rsid w:val="0074051C"/>
    <w:rsid w:val="00756DC3"/>
    <w:rsid w:val="008708CB"/>
    <w:rsid w:val="008D4BDA"/>
    <w:rsid w:val="009534C2"/>
    <w:rsid w:val="009611B3"/>
    <w:rsid w:val="009D1730"/>
    <w:rsid w:val="00A26F74"/>
    <w:rsid w:val="00A87994"/>
    <w:rsid w:val="00BE6DD0"/>
    <w:rsid w:val="00C16022"/>
    <w:rsid w:val="00D21B17"/>
    <w:rsid w:val="00D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3A672"/>
  <w15:chartTrackingRefBased/>
  <w15:docId w15:val="{AC2C289C-2C5D-4216-A8D7-9DFAC1E1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96464" w:themeColor="text2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D3481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D3481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D34817" w:themeColor="accent1"/>
    </w:rPr>
  </w:style>
  <w:style w:type="character" w:styleId="Hyperlink">
    <w:name w:val="Hyperlink"/>
    <w:basedOn w:val="DefaultParagraphFont"/>
    <w:uiPriority w:val="99"/>
    <w:unhideWhenUsed/>
    <w:rsid w:val="0074051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02E73847894002B9A7EE774DA2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B579-BC07-48C9-9A33-E1484190D3B4}"/>
      </w:docPartPr>
      <w:docPartBody>
        <w:p w:rsidR="00EF25C8" w:rsidRDefault="00E8095E">
          <w:pPr>
            <w:pStyle w:val="6002E73847894002B9A7EE774DA2701B"/>
          </w:pPr>
          <w:r>
            <w:t>[You Have Room for Another One Here!]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5E"/>
    <w:rsid w:val="00153830"/>
    <w:rsid w:val="002C0737"/>
    <w:rsid w:val="004753E5"/>
    <w:rsid w:val="00532E21"/>
    <w:rsid w:val="006C0450"/>
    <w:rsid w:val="007F3E0D"/>
    <w:rsid w:val="00962769"/>
    <w:rsid w:val="009C7F02"/>
    <w:rsid w:val="00D83742"/>
    <w:rsid w:val="00D83D3C"/>
    <w:rsid w:val="00E8095E"/>
    <w:rsid w:val="00E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02E73847894002B9A7EE774DA2701B">
    <w:name w:val="6002E73847894002B9A7EE774DA27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Brenda Durham</cp:lastModifiedBy>
  <cp:revision>2</cp:revision>
  <cp:lastPrinted>2021-01-20T07:35:00Z</cp:lastPrinted>
  <dcterms:created xsi:type="dcterms:W3CDTF">2021-02-04T22:17:00Z</dcterms:created>
  <dcterms:modified xsi:type="dcterms:W3CDTF">2021-02-04T22:17:00Z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